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פועל, צירופים, מאזכרים, פיסוק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חלקי דיבר, פעלים וצירופים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במאזכרים ובסימני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של טקסט טיעוני ושימוש בניבים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לשכנע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רץ יכולה להיות גם פועל (הוא רץ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המאזכר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משתמשים בסימן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טקסט טיעוני חייב לכלול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ניב מובן במשמעות לא 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שמציינת אדם, חיה, חפץ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(מילה שמתארת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שמביעה פעולה או מצב בזמן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שמצביעה על שם שהוזכר כבר)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(סימן שמסייע להבין את מבנה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העמדה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הביאו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הביאו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סכמו וחזרו על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מציג עמדה ברורה, כולל מילת קישור מתאימה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פועל מביע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היא צירוף של שני 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טיעוני בא לשכנע בעמדה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נושא ולתת זמן קצוב לכל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חלק ההתאמה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פועל, צירופים, מאזכרים, פיסוק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בקצרה כמה נושאים מרכזיים בלשון: חלקי הדיבר, הפועל, צירופים, מאזכרים, סימני פיסוק, כתיבת טיעון וניבים.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"התלבשו"?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הוא 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יכולה לשמש כמאזכר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פיסוק מסיים משפט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מטרת 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"רץ" היא תמיד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שמחליפה שם ומצביעה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מביע רגש חזק או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טיעוני די להביא דעה בלי נימוקים.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שיש להבין במשמעות מילולית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"כתבו" נמצא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של שני שמות עצם שבו הראשון תלוי בשני נקרא צירוף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"זה" יכולה לשמש במשפט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חיווי רגיל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ביטוי כמו "לשבור את הראש"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שמסייע להבין את מבנה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שמצביעה על שם שהוזכר כבר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שמביעה פעולה או מצב בזמן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סימן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חפץ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סכמו וחזרו על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הביאו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העמדה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הביאו נימוק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טיעוני קצר הכולל מילת קישור אחת (לכן, מכיוון ש, אבל).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 ומהו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סמיכות?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דיבר, פועל, צירופים, מאזכרים, פיסוק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